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82" w:rsidRPr="009F6882" w:rsidRDefault="009F6882" w:rsidP="009F6882">
      <w:pPr>
        <w:spacing w:line="258" w:lineRule="atLeast"/>
        <w:jc w:val="left"/>
        <w:outlineLvl w:val="0"/>
        <w:rPr>
          <w:rFonts w:ascii="Times New Roman" w:eastAsia="Times New Roman" w:hAnsi="Times New Roman" w:cs="Times New Roman"/>
          <w:color w:val="222222"/>
          <w:kern w:val="36"/>
          <w:sz w:val="73"/>
          <w:szCs w:val="73"/>
        </w:rPr>
      </w:pPr>
      <w:r w:rsidRPr="009F6882">
        <w:rPr>
          <w:rFonts w:ascii="Times New Roman" w:eastAsia="Times New Roman" w:hAnsi="Times New Roman" w:cs="Times New Roman"/>
          <w:color w:val="222222"/>
          <w:kern w:val="36"/>
          <w:sz w:val="73"/>
          <w:szCs w:val="73"/>
        </w:rPr>
        <w:t>The Pros and Cons of Starting School Later</w:t>
      </w:r>
    </w:p>
    <w:p w:rsidR="009F6882" w:rsidRPr="009F6882" w:rsidRDefault="009F6882" w:rsidP="009F6882">
      <w:pPr>
        <w:numPr>
          <w:ilvl w:val="0"/>
          <w:numId w:val="1"/>
        </w:numPr>
        <w:shd w:val="clear" w:color="auto" w:fill="FFFFFF"/>
        <w:spacing w:line="240" w:lineRule="auto"/>
        <w:ind w:right="75"/>
        <w:jc w:val="left"/>
        <w:rPr>
          <w:rFonts w:ascii="Helvetica" w:eastAsia="Times New Roman" w:hAnsi="Helvetica" w:cs="Helvetica"/>
          <w:color w:val="222222"/>
          <w:sz w:val="26"/>
          <w:szCs w:val="26"/>
        </w:rPr>
      </w:pPr>
      <w:r w:rsidRPr="009F6882">
        <w:rPr>
          <w:rFonts w:ascii="Helvetica" w:eastAsia="Times New Roman" w:hAnsi="Helvetica" w:cs="Helvetica"/>
          <w:color w:val="222222"/>
          <w:sz w:val="26"/>
          <w:szCs w:val="26"/>
        </w:rPr>
        <w:t> Share</w:t>
      </w:r>
    </w:p>
    <w:p w:rsidR="009F6882" w:rsidRPr="009F6882" w:rsidRDefault="009F6882" w:rsidP="009F6882">
      <w:pPr>
        <w:numPr>
          <w:ilvl w:val="0"/>
          <w:numId w:val="1"/>
        </w:numPr>
        <w:shd w:val="clear" w:color="auto" w:fill="FFFFFF"/>
        <w:spacing w:line="240" w:lineRule="auto"/>
        <w:ind w:right="75"/>
        <w:jc w:val="left"/>
        <w:rPr>
          <w:rFonts w:ascii="Helvetica" w:eastAsia="Times New Roman" w:hAnsi="Helvetica" w:cs="Helvetica"/>
          <w:color w:val="222222"/>
          <w:sz w:val="26"/>
          <w:szCs w:val="26"/>
        </w:rPr>
      </w:pPr>
      <w:r w:rsidRPr="009F6882">
        <w:rPr>
          <w:rFonts w:ascii="Helvetica" w:eastAsia="Times New Roman" w:hAnsi="Helvetica" w:cs="Helvetica"/>
          <w:color w:val="222222"/>
          <w:sz w:val="26"/>
          <w:szCs w:val="26"/>
        </w:rPr>
        <w:t> Pin</w:t>
      </w:r>
    </w:p>
    <w:p w:rsidR="009F6882" w:rsidRPr="009F6882" w:rsidRDefault="009F6882" w:rsidP="009F6882">
      <w:pPr>
        <w:numPr>
          <w:ilvl w:val="0"/>
          <w:numId w:val="1"/>
        </w:numPr>
        <w:shd w:val="clear" w:color="auto" w:fill="FFFFFF"/>
        <w:spacing w:line="240" w:lineRule="auto"/>
        <w:jc w:val="left"/>
        <w:rPr>
          <w:rFonts w:ascii="Helvetica" w:eastAsia="Times New Roman" w:hAnsi="Helvetica" w:cs="Helvetica"/>
          <w:color w:val="222222"/>
          <w:sz w:val="26"/>
          <w:szCs w:val="26"/>
        </w:rPr>
      </w:pPr>
      <w:r w:rsidRPr="009F6882">
        <w:rPr>
          <w:rFonts w:ascii="Helvetica" w:eastAsia="Times New Roman" w:hAnsi="Helvetica" w:cs="Helvetica"/>
          <w:color w:val="222222"/>
          <w:sz w:val="26"/>
          <w:szCs w:val="26"/>
        </w:rPr>
        <w:t> Email</w:t>
      </w:r>
    </w:p>
    <w:p w:rsidR="009F6882" w:rsidRPr="009F6882" w:rsidRDefault="009F6882" w:rsidP="009F6882">
      <w:pPr>
        <w:spacing w:line="240" w:lineRule="auto"/>
        <w:jc w:val="left"/>
        <w:rPr>
          <w:rFonts w:ascii="Times New Roman" w:eastAsia="Times New Roman" w:hAnsi="Times New Roman" w:cs="Times New Roman"/>
          <w:sz w:val="24"/>
          <w:szCs w:val="24"/>
        </w:rPr>
      </w:pPr>
      <w:bookmarkStart w:id="0" w:name="_GoBack"/>
      <w:r w:rsidRPr="009F6882">
        <w:rPr>
          <w:rFonts w:ascii="Times New Roman" w:eastAsia="Times New Roman" w:hAnsi="Times New Roman" w:cs="Times New Roman"/>
          <w:noProof/>
          <w:sz w:val="24"/>
          <w:szCs w:val="24"/>
        </w:rPr>
        <w:drawing>
          <wp:inline distT="0" distB="0" distL="0" distR="0" wp14:anchorId="62BEAAD4" wp14:editId="620E3177">
            <wp:extent cx="7315200" cy="4876800"/>
            <wp:effectExtent l="0" t="0" r="0" b="0"/>
            <wp:docPr id="1" name="Picture 1" descr="Delayed start times could prevent teens from falling asleep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ayed start times could prevent teens from falling asleep in c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4876800"/>
                    </a:xfrm>
                    <a:prstGeom prst="rect">
                      <a:avLst/>
                    </a:prstGeom>
                    <a:noFill/>
                    <a:ln>
                      <a:noFill/>
                    </a:ln>
                  </pic:spPr>
                </pic:pic>
              </a:graphicData>
            </a:graphic>
          </wp:inline>
        </w:drawing>
      </w:r>
    </w:p>
    <w:bookmarkEnd w:id="0"/>
    <w:p w:rsidR="009F6882" w:rsidRPr="009F6882" w:rsidRDefault="009F6882" w:rsidP="009F6882">
      <w:pPr>
        <w:spacing w:line="240" w:lineRule="auto"/>
        <w:jc w:val="left"/>
        <w:rPr>
          <w:rFonts w:ascii="Times New Roman" w:eastAsia="Times New Roman" w:hAnsi="Times New Roman" w:cs="Times New Roman"/>
          <w:sz w:val="24"/>
          <w:szCs w:val="24"/>
        </w:rPr>
      </w:pPr>
      <w:r w:rsidRPr="009F6882">
        <w:rPr>
          <w:rFonts w:ascii="Times New Roman" w:eastAsia="Times New Roman" w:hAnsi="Times New Roman" w:cs="Times New Roman"/>
          <w:sz w:val="24"/>
          <w:szCs w:val="24"/>
        </w:rPr>
        <w:t>Image Source / Image Source / Getty Images</w:t>
      </w:r>
    </w:p>
    <w:p w:rsidR="009F6882" w:rsidRPr="009F6882" w:rsidRDefault="009F6882" w:rsidP="009F6882">
      <w:pPr>
        <w:shd w:val="clear" w:color="auto" w:fill="FFFFFF"/>
        <w:spacing w:line="240" w:lineRule="auto"/>
        <w:jc w:val="left"/>
        <w:rPr>
          <w:rFonts w:ascii="Helvetica" w:eastAsia="Times New Roman" w:hAnsi="Helvetica" w:cs="Helvetica"/>
          <w:color w:val="222222"/>
          <w:sz w:val="26"/>
          <w:szCs w:val="26"/>
        </w:rPr>
      </w:pPr>
    </w:p>
    <w:p w:rsidR="009F6882" w:rsidRPr="009F6882" w:rsidRDefault="009F6882" w:rsidP="009F6882">
      <w:pPr>
        <w:shd w:val="clear" w:color="auto" w:fill="FFFFFF"/>
        <w:spacing w:line="240" w:lineRule="auto"/>
        <w:jc w:val="left"/>
        <w:rPr>
          <w:rFonts w:ascii="Helvetica" w:eastAsia="Times New Roman" w:hAnsi="Helvetica" w:cs="Helvetica"/>
          <w:color w:val="222222"/>
          <w:sz w:val="26"/>
          <w:szCs w:val="26"/>
        </w:rPr>
      </w:pPr>
      <w:hyperlink r:id="rId6" w:history="1">
        <w:r w:rsidRPr="009F6882">
          <w:rPr>
            <w:rFonts w:ascii="Helvetica" w:eastAsia="Times New Roman" w:hAnsi="Helvetica" w:cs="Helvetica"/>
            <w:caps/>
            <w:color w:val="222222"/>
            <w:spacing w:val="15"/>
            <w:sz w:val="26"/>
            <w:szCs w:val="26"/>
            <w:u w:val="single"/>
            <w:bdr w:val="none" w:sz="0" w:space="0" w:color="auto" w:frame="1"/>
          </w:rPr>
          <w:t>VIEW ALL</w:t>
        </w:r>
        <w:r w:rsidRPr="009F6882">
          <w:rPr>
            <w:rFonts w:ascii="Helvetica" w:eastAsia="Times New Roman" w:hAnsi="Helvetica" w:cs="Helvetica"/>
            <w:caps/>
            <w:color w:val="222222"/>
            <w:spacing w:val="15"/>
            <w:sz w:val="26"/>
            <w:szCs w:val="26"/>
            <w:bdr w:val="none" w:sz="0" w:space="0" w:color="auto" w:frame="1"/>
          </w:rPr>
          <w:t> </w:t>
        </w:r>
      </w:hyperlink>
    </w:p>
    <w:p w:rsidR="009F6882" w:rsidRPr="009F6882" w:rsidRDefault="009F6882" w:rsidP="009F6882">
      <w:pPr>
        <w:shd w:val="clear" w:color="auto" w:fill="FFFFFF"/>
        <w:spacing w:line="240" w:lineRule="auto"/>
        <w:jc w:val="left"/>
        <w:rPr>
          <w:rFonts w:ascii="Georgia" w:eastAsia="Times New Roman" w:hAnsi="Georgia" w:cs="Times New Roman"/>
          <w:color w:val="888888"/>
          <w:sz w:val="24"/>
          <w:szCs w:val="24"/>
        </w:rPr>
      </w:pPr>
      <w:r w:rsidRPr="009F6882">
        <w:rPr>
          <w:rFonts w:ascii="Georgia" w:eastAsia="Times New Roman" w:hAnsi="Georgia" w:cs="Times New Roman"/>
          <w:color w:val="888888"/>
          <w:sz w:val="24"/>
          <w:szCs w:val="24"/>
        </w:rPr>
        <w:t>By </w:t>
      </w:r>
      <w:hyperlink r:id="rId7" w:history="1">
        <w:r w:rsidRPr="009F6882">
          <w:rPr>
            <w:rFonts w:ascii="Georgia" w:eastAsia="Times New Roman" w:hAnsi="Georgia" w:cs="Times New Roman"/>
            <w:b/>
            <w:bCs/>
            <w:color w:val="444444"/>
            <w:sz w:val="24"/>
            <w:szCs w:val="24"/>
            <w:u w:val="single"/>
          </w:rPr>
          <w:t>Amy Morin, LCSW</w:t>
        </w:r>
      </w:hyperlink>
    </w:p>
    <w:p w:rsidR="009F6882" w:rsidRPr="009F6882" w:rsidRDefault="009F6882" w:rsidP="009F6882">
      <w:pPr>
        <w:shd w:val="clear" w:color="auto" w:fill="FFFFFF"/>
        <w:spacing w:line="240" w:lineRule="auto"/>
        <w:jc w:val="left"/>
        <w:rPr>
          <w:rFonts w:ascii="Georgia" w:eastAsia="Times New Roman" w:hAnsi="Georgia" w:cs="Times New Roman"/>
          <w:color w:val="888888"/>
          <w:sz w:val="24"/>
          <w:szCs w:val="24"/>
        </w:rPr>
      </w:pPr>
      <w:r w:rsidRPr="009F6882">
        <w:rPr>
          <w:rFonts w:ascii="Georgia" w:eastAsia="Times New Roman" w:hAnsi="Georgia" w:cs="Times New Roman"/>
          <w:color w:val="888888"/>
          <w:sz w:val="24"/>
          <w:szCs w:val="24"/>
        </w:rPr>
        <w:t>Updated August 07, 2016</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 xml:space="preserve">When The American Academy of Pediatrics released a statement urging school districts to consider later start times for teens, a debate over the pros and cons of </w:t>
      </w:r>
      <w:r w:rsidRPr="009F6882">
        <w:rPr>
          <w:rFonts w:ascii="Georgia" w:eastAsia="Times New Roman" w:hAnsi="Georgia" w:cs="Helvetica"/>
          <w:color w:val="222222"/>
          <w:sz w:val="26"/>
          <w:szCs w:val="26"/>
        </w:rPr>
        <w:lastRenderedPageBreak/>
        <w:t>starting school later ensued. While health experts claim school needs to be delayed so </w:t>
      </w:r>
      <w:hyperlink r:id="rId8" w:history="1">
        <w:r w:rsidRPr="009F6882">
          <w:rPr>
            <w:rFonts w:ascii="Georgia" w:eastAsia="Times New Roman" w:hAnsi="Georgia" w:cs="Helvetica"/>
            <w:color w:val="222222"/>
            <w:sz w:val="26"/>
            <w:szCs w:val="26"/>
            <w:u w:val="single"/>
          </w:rPr>
          <w:t>adolescents can get adequate sleep</w:t>
        </w:r>
      </w:hyperlink>
      <w:r w:rsidRPr="009F6882">
        <w:rPr>
          <w:rFonts w:ascii="Georgia" w:eastAsia="Times New Roman" w:hAnsi="Georgia" w:cs="Helvetica"/>
          <w:color w:val="222222"/>
          <w:sz w:val="26"/>
          <w:szCs w:val="26"/>
        </w:rPr>
        <w:t>, many districts say changing the time school starts isn't feasible. </w:t>
      </w:r>
    </w:p>
    <w:p w:rsidR="009F6882" w:rsidRPr="009F6882" w:rsidRDefault="009F6882" w:rsidP="009F6882">
      <w:pPr>
        <w:shd w:val="clear" w:color="auto" w:fill="FFFFFF"/>
        <w:spacing w:before="100" w:beforeAutospacing="1" w:after="100" w:afterAutospacing="1" w:line="240" w:lineRule="auto"/>
        <w:jc w:val="left"/>
        <w:outlineLvl w:val="2"/>
        <w:rPr>
          <w:rFonts w:ascii="Helvetica" w:eastAsia="Times New Roman" w:hAnsi="Helvetica" w:cs="Helvetica"/>
          <w:color w:val="222222"/>
          <w:sz w:val="31"/>
          <w:szCs w:val="31"/>
        </w:rPr>
      </w:pPr>
      <w:r w:rsidRPr="009F6882">
        <w:rPr>
          <w:rFonts w:ascii="Helvetica" w:eastAsia="Times New Roman" w:hAnsi="Helvetica" w:cs="Helvetica"/>
          <w:color w:val="222222"/>
          <w:sz w:val="31"/>
          <w:szCs w:val="31"/>
        </w:rPr>
        <w:t>Why Doctors Say High School Should Start Later</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The AAP’s Adolescent Sleep Working Group reviewed the studies involving inadequate sleep in teens.</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Researchers analyzed the </w:t>
      </w:r>
      <w:hyperlink r:id="rId9" w:history="1">
        <w:r w:rsidRPr="009F6882">
          <w:rPr>
            <w:rFonts w:ascii="Georgia" w:eastAsia="Times New Roman" w:hAnsi="Georgia" w:cs="Helvetica"/>
            <w:color w:val="222222"/>
            <w:sz w:val="26"/>
            <w:szCs w:val="26"/>
            <w:u w:val="single"/>
          </w:rPr>
          <w:t>harmful effects sleep deprivation</w:t>
        </w:r>
      </w:hyperlink>
      <w:r w:rsidRPr="009F6882">
        <w:rPr>
          <w:rFonts w:ascii="Georgia" w:eastAsia="Times New Roman" w:hAnsi="Georgia" w:cs="Helvetica"/>
          <w:color w:val="222222"/>
          <w:sz w:val="26"/>
          <w:szCs w:val="26"/>
        </w:rPr>
        <w:t>—anything less than 8 ½ to 9 hours of sleep on school nights—</w:t>
      </w:r>
      <w:proofErr w:type="spellStart"/>
      <w:r w:rsidRPr="009F6882">
        <w:rPr>
          <w:rFonts w:ascii="Georgia" w:eastAsia="Times New Roman" w:hAnsi="Georgia" w:cs="Helvetica"/>
          <w:color w:val="222222"/>
          <w:sz w:val="26"/>
          <w:szCs w:val="26"/>
        </w:rPr>
        <w:t>an</w:t>
      </w:r>
      <w:proofErr w:type="spellEnd"/>
      <w:r w:rsidRPr="009F6882">
        <w:rPr>
          <w:rFonts w:ascii="Georgia" w:eastAsia="Times New Roman" w:hAnsi="Georgia" w:cs="Helvetica"/>
          <w:color w:val="222222"/>
          <w:sz w:val="26"/>
          <w:szCs w:val="26"/>
        </w:rPr>
        <w:t xml:space="preserve"> have on young people.</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They concluded that poor sleep has been linked to increased reliance on caffeine, tobacco and </w:t>
      </w:r>
      <w:hyperlink r:id="rId10" w:history="1">
        <w:r w:rsidRPr="009F6882">
          <w:rPr>
            <w:rFonts w:ascii="Georgia" w:eastAsia="Times New Roman" w:hAnsi="Georgia" w:cs="Helvetica"/>
            <w:color w:val="222222"/>
            <w:sz w:val="26"/>
            <w:szCs w:val="26"/>
            <w:u w:val="single"/>
          </w:rPr>
          <w:t>alcohol</w:t>
        </w:r>
      </w:hyperlink>
      <w:r w:rsidRPr="009F6882">
        <w:rPr>
          <w:rFonts w:ascii="Georgia" w:eastAsia="Times New Roman" w:hAnsi="Georgia" w:cs="Helvetica"/>
          <w:color w:val="222222"/>
          <w:sz w:val="26"/>
          <w:szCs w:val="26"/>
        </w:rPr>
        <w:t>, and they also discovered a link between sleep deprivation and poor academic performance.</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While it may seem the solution is for teens to simply go to bed earlier, researchers say that isn't a viable solution. Teens experience hormonal shifts that make falling asleep earlier difficult, if not impossible. Their biological clocks simply won’t allow them to fall asleep at 8 p.m., even when they’re tired.</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Researchers recommend school start times be delayed for teens until at least 8:30 a.m. Previous studies have shown that simply delaying school by 30 minutes can have a dramatic impact on a teen’s health and performance.</w:t>
      </w:r>
    </w:p>
    <w:p w:rsidR="009F6882" w:rsidRPr="009F6882" w:rsidRDefault="009F6882" w:rsidP="009F6882">
      <w:pPr>
        <w:shd w:val="clear" w:color="auto" w:fill="FFFFFF"/>
        <w:spacing w:before="100" w:beforeAutospacing="1" w:after="100" w:afterAutospacing="1" w:line="240" w:lineRule="auto"/>
        <w:jc w:val="left"/>
        <w:outlineLvl w:val="2"/>
        <w:rPr>
          <w:rFonts w:ascii="Helvetica" w:eastAsia="Times New Roman" w:hAnsi="Helvetica" w:cs="Helvetica"/>
          <w:color w:val="222222"/>
          <w:sz w:val="31"/>
          <w:szCs w:val="31"/>
        </w:rPr>
      </w:pPr>
      <w:r w:rsidRPr="009F6882">
        <w:rPr>
          <w:rFonts w:ascii="Helvetica" w:eastAsia="Times New Roman" w:hAnsi="Helvetica" w:cs="Helvetica"/>
          <w:color w:val="222222"/>
          <w:sz w:val="31"/>
          <w:szCs w:val="31"/>
        </w:rPr>
        <w:t>The Reasons Many Districts Aren’t Changing Start Times</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Despite the recommendation from the AAP, it appears the majority of school districts aren’t planning to change their start times.</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School officials often cite logistical concerns about starting the school day later.</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Delaying the start time of high schools within a district could pose problems with bus schedules, after school activities, and sporting events. Most districts already have staggered start times for the schools and they report that delaying the high school start time would have a domino effect on all the schools that could pose a logistical nightmare.</w:t>
      </w:r>
    </w:p>
    <w:p w:rsidR="009F6882" w:rsidRPr="009F6882" w:rsidRDefault="009F6882" w:rsidP="009F6882">
      <w:pPr>
        <w:shd w:val="clear" w:color="auto" w:fill="FFFFFF"/>
        <w:spacing w:before="100" w:beforeAutospacing="1" w:after="100" w:afterAutospacing="1" w:line="240" w:lineRule="auto"/>
        <w:jc w:val="left"/>
        <w:outlineLvl w:val="2"/>
        <w:rPr>
          <w:rFonts w:ascii="Helvetica" w:eastAsia="Times New Roman" w:hAnsi="Helvetica" w:cs="Helvetica"/>
          <w:color w:val="222222"/>
          <w:sz w:val="31"/>
          <w:szCs w:val="31"/>
        </w:rPr>
      </w:pPr>
      <w:r w:rsidRPr="009F6882">
        <w:rPr>
          <w:rFonts w:ascii="Helvetica" w:eastAsia="Times New Roman" w:hAnsi="Helvetica" w:cs="Helvetica"/>
          <w:color w:val="222222"/>
          <w:sz w:val="31"/>
          <w:szCs w:val="31"/>
        </w:rPr>
        <w:lastRenderedPageBreak/>
        <w:t>The Pros of Delaying School Start Times</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Proponents offer these potential benefits of starting school later:</w:t>
      </w:r>
    </w:p>
    <w:p w:rsidR="009F6882" w:rsidRPr="009F6882" w:rsidRDefault="009F6882" w:rsidP="009F6882">
      <w:pPr>
        <w:numPr>
          <w:ilvl w:val="0"/>
          <w:numId w:val="3"/>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Teens may be more likely to get the recommended amount of sleep. </w:t>
      </w:r>
    </w:p>
    <w:p w:rsidR="009F6882" w:rsidRPr="009F6882" w:rsidRDefault="009F6882" w:rsidP="009F6882">
      <w:pPr>
        <w:numPr>
          <w:ilvl w:val="0"/>
          <w:numId w:val="3"/>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A delayed start time could help teens sleep during their natural sleep/wake cycles.</w:t>
      </w:r>
    </w:p>
    <w:p w:rsidR="009F6882" w:rsidRPr="009F6882" w:rsidRDefault="009F6882" w:rsidP="009F6882">
      <w:pPr>
        <w:numPr>
          <w:ilvl w:val="0"/>
          <w:numId w:val="3"/>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Teens may be less likely to depend on caffeine to stay awake during the day.</w:t>
      </w:r>
    </w:p>
    <w:p w:rsidR="009F6882" w:rsidRPr="009F6882" w:rsidRDefault="009F6882" w:rsidP="009F6882">
      <w:pPr>
        <w:numPr>
          <w:ilvl w:val="0"/>
          <w:numId w:val="3"/>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Adequate sleep could help teens be more alert during the school day, which could boost their academic performance.</w:t>
      </w:r>
    </w:p>
    <w:p w:rsidR="009F6882" w:rsidRPr="009F6882" w:rsidRDefault="009F6882" w:rsidP="009F6882">
      <w:pPr>
        <w:numPr>
          <w:ilvl w:val="0"/>
          <w:numId w:val="3"/>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Sleeping longer could reduce health-related issues that accompany sleep deprivation.</w:t>
      </w:r>
    </w:p>
    <w:p w:rsidR="009F6882" w:rsidRPr="009F6882" w:rsidRDefault="009F6882" w:rsidP="009F6882">
      <w:pPr>
        <w:numPr>
          <w:ilvl w:val="0"/>
          <w:numId w:val="3"/>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Getting home later in the afternoon may reduce the amount of time some teens are home alone, and could decrease the likelihood teens will engage in unhealthy activities.</w:t>
      </w:r>
    </w:p>
    <w:p w:rsidR="009F6882" w:rsidRPr="009F6882" w:rsidRDefault="009F6882" w:rsidP="009F6882">
      <w:pPr>
        <w:shd w:val="clear" w:color="auto" w:fill="FFFFFF"/>
        <w:spacing w:before="100" w:beforeAutospacing="1" w:after="100" w:afterAutospacing="1" w:line="240" w:lineRule="auto"/>
        <w:jc w:val="left"/>
        <w:outlineLvl w:val="2"/>
        <w:rPr>
          <w:rFonts w:ascii="Helvetica" w:eastAsia="Times New Roman" w:hAnsi="Helvetica" w:cs="Helvetica"/>
          <w:color w:val="222222"/>
          <w:sz w:val="31"/>
          <w:szCs w:val="31"/>
        </w:rPr>
      </w:pPr>
      <w:r w:rsidRPr="009F6882">
        <w:rPr>
          <w:rFonts w:ascii="Helvetica" w:eastAsia="Times New Roman" w:hAnsi="Helvetica" w:cs="Helvetica"/>
          <w:color w:val="222222"/>
          <w:sz w:val="31"/>
          <w:szCs w:val="31"/>
        </w:rPr>
        <w:t>The Cons of Delaying School Start Times</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Critics of delayed start times offer these concerns:</w:t>
      </w:r>
    </w:p>
    <w:p w:rsidR="009F6882" w:rsidRPr="009F6882" w:rsidRDefault="009F6882" w:rsidP="009F6882">
      <w:pPr>
        <w:numPr>
          <w:ilvl w:val="0"/>
          <w:numId w:val="4"/>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Delaying junior high or high school start times would likely impact the schedule for all schools within a district.</w:t>
      </w:r>
    </w:p>
    <w:p w:rsidR="009F6882" w:rsidRPr="009F6882" w:rsidRDefault="009F6882" w:rsidP="009F6882">
      <w:pPr>
        <w:numPr>
          <w:ilvl w:val="0"/>
          <w:numId w:val="4"/>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Teens would get out of school later in the afternoons, which could pose problems for teens who provide childcare to younger siblings.</w:t>
      </w:r>
    </w:p>
    <w:p w:rsidR="009F6882" w:rsidRPr="009F6882" w:rsidRDefault="009F6882" w:rsidP="009F6882">
      <w:pPr>
        <w:numPr>
          <w:ilvl w:val="0"/>
          <w:numId w:val="5"/>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Students who participate in sports and extra-curricular activities would get home much later in the evenings.</w:t>
      </w:r>
    </w:p>
    <w:p w:rsidR="009F6882" w:rsidRPr="009F6882" w:rsidRDefault="009F6882" w:rsidP="009F6882">
      <w:pPr>
        <w:numPr>
          <w:ilvl w:val="0"/>
          <w:numId w:val="5"/>
        </w:numPr>
        <w:shd w:val="clear" w:color="auto" w:fill="FFFFFF"/>
        <w:spacing w:before="100" w:beforeAutospacing="1" w:after="100" w:afterAutospacing="1" w:line="360" w:lineRule="atLeast"/>
        <w:ind w:left="2520"/>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Teens may stay up even later if they don't have to wake for school at an earlier time.</w:t>
      </w:r>
    </w:p>
    <w:p w:rsidR="009F6882" w:rsidRPr="009F6882" w:rsidRDefault="009F6882" w:rsidP="009F6882">
      <w:pPr>
        <w:shd w:val="clear" w:color="auto" w:fill="FFFFFF"/>
        <w:spacing w:before="100" w:beforeAutospacing="1" w:after="100" w:afterAutospacing="1" w:line="240" w:lineRule="auto"/>
        <w:jc w:val="left"/>
        <w:outlineLvl w:val="2"/>
        <w:rPr>
          <w:rFonts w:ascii="Helvetica" w:eastAsia="Times New Roman" w:hAnsi="Helvetica" w:cs="Helvetica"/>
          <w:color w:val="222222"/>
          <w:sz w:val="31"/>
          <w:szCs w:val="31"/>
        </w:rPr>
      </w:pPr>
      <w:r w:rsidRPr="009F6882">
        <w:rPr>
          <w:rFonts w:ascii="Helvetica" w:eastAsia="Times New Roman" w:hAnsi="Helvetica" w:cs="Helvetica"/>
          <w:color w:val="222222"/>
          <w:sz w:val="31"/>
          <w:szCs w:val="31"/>
        </w:rPr>
        <w:t>What Can Parents Do</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 xml:space="preserve">If you feel strongly that your child’s health and academic life is being disrupted by a lack of sleep, advocate for your child. Share your concerns with school officials. </w:t>
      </w:r>
      <w:r w:rsidRPr="009F6882">
        <w:rPr>
          <w:rFonts w:ascii="Georgia" w:eastAsia="Times New Roman" w:hAnsi="Georgia" w:cs="Helvetica"/>
          <w:color w:val="222222"/>
          <w:sz w:val="26"/>
          <w:szCs w:val="26"/>
        </w:rPr>
        <w:lastRenderedPageBreak/>
        <w:t>Attend school board meetings and discuss the issue with other parents. You may be able to gain enough support to create change.</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222222"/>
          <w:sz w:val="26"/>
          <w:szCs w:val="26"/>
        </w:rPr>
        <w:t>In the meantime, </w:t>
      </w:r>
      <w:hyperlink r:id="rId11" w:history="1">
        <w:r w:rsidRPr="009F6882">
          <w:rPr>
            <w:rFonts w:ascii="Georgia" w:eastAsia="Times New Roman" w:hAnsi="Georgia" w:cs="Helvetica"/>
            <w:color w:val="222222"/>
            <w:sz w:val="26"/>
            <w:szCs w:val="26"/>
            <w:u w:val="single"/>
          </w:rPr>
          <w:t>support your teen in getting plenty of high quality sleep</w:t>
        </w:r>
      </w:hyperlink>
      <w:r w:rsidRPr="009F6882">
        <w:rPr>
          <w:rFonts w:ascii="Georgia" w:eastAsia="Times New Roman" w:hAnsi="Georgia" w:cs="Helvetica"/>
          <w:color w:val="222222"/>
          <w:sz w:val="26"/>
          <w:szCs w:val="26"/>
        </w:rPr>
        <w:t>. Teach your teen about appropriate sleep hygiene. Establish a reasonable bedtime and </w:t>
      </w:r>
      <w:hyperlink r:id="rId12" w:history="1">
        <w:r w:rsidRPr="009F6882">
          <w:rPr>
            <w:rFonts w:ascii="Georgia" w:eastAsia="Times New Roman" w:hAnsi="Georgia" w:cs="Helvetica"/>
            <w:color w:val="222222"/>
            <w:sz w:val="26"/>
            <w:szCs w:val="26"/>
            <w:u w:val="single"/>
          </w:rPr>
          <w:t>limit your teen’s screen time</w:t>
        </w:r>
      </w:hyperlink>
      <w:r w:rsidRPr="009F6882">
        <w:rPr>
          <w:rFonts w:ascii="Georgia" w:eastAsia="Times New Roman" w:hAnsi="Georgia" w:cs="Helvetica"/>
          <w:color w:val="222222"/>
          <w:sz w:val="26"/>
          <w:szCs w:val="26"/>
        </w:rPr>
        <w:t> before bed - studies have shown it interferes with sleep.</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444444"/>
          <w:sz w:val="26"/>
          <w:szCs w:val="26"/>
        </w:rPr>
        <w:t>Sources</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444444"/>
          <w:sz w:val="26"/>
          <w:szCs w:val="26"/>
        </w:rPr>
        <w:t>The American Academy of Pediatrics. School start times for adolescents. AAP Gateway.  </w:t>
      </w:r>
      <w:hyperlink r:id="rId13" w:tgtFrame="_blank" w:history="1">
        <w:r w:rsidRPr="009F6882">
          <w:rPr>
            <w:rFonts w:ascii="Georgia" w:eastAsia="Times New Roman" w:hAnsi="Georgia" w:cs="Helvetica"/>
            <w:color w:val="444444"/>
            <w:sz w:val="26"/>
            <w:szCs w:val="26"/>
            <w:u w:val="single"/>
          </w:rPr>
          <w:t>http://pediatrics.aappublications.org/content/early/2014/08/19/peds.2014-1697</w:t>
        </w:r>
      </w:hyperlink>
      <w:r w:rsidRPr="009F6882">
        <w:rPr>
          <w:rFonts w:ascii="Georgia" w:eastAsia="Times New Roman" w:hAnsi="Georgia" w:cs="Helvetica"/>
          <w:color w:val="444444"/>
          <w:sz w:val="26"/>
          <w:szCs w:val="26"/>
        </w:rPr>
        <w:t>. August, 2014.</w:t>
      </w:r>
    </w:p>
    <w:p w:rsidR="009F6882" w:rsidRPr="009F6882" w:rsidRDefault="009F6882" w:rsidP="009F6882">
      <w:pPr>
        <w:shd w:val="clear" w:color="auto" w:fill="FFFFFF"/>
        <w:spacing w:before="100" w:beforeAutospacing="1" w:after="100" w:afterAutospacing="1" w:line="360" w:lineRule="atLeast"/>
        <w:jc w:val="left"/>
        <w:rPr>
          <w:rFonts w:ascii="Georgia" w:eastAsia="Times New Roman" w:hAnsi="Georgia" w:cs="Helvetica"/>
          <w:color w:val="222222"/>
          <w:sz w:val="26"/>
          <w:szCs w:val="26"/>
        </w:rPr>
      </w:pPr>
      <w:r w:rsidRPr="009F6882">
        <w:rPr>
          <w:rFonts w:ascii="Georgia" w:eastAsia="Times New Roman" w:hAnsi="Georgia" w:cs="Helvetica"/>
          <w:color w:val="444444"/>
          <w:sz w:val="26"/>
          <w:szCs w:val="26"/>
        </w:rPr>
        <w:t>National Sleep Foundation. Eight Major Obstacles to Delaying School Start Times. </w:t>
      </w:r>
      <w:hyperlink r:id="rId14" w:tgtFrame="_blank" w:history="1">
        <w:r w:rsidRPr="009F6882">
          <w:rPr>
            <w:rFonts w:ascii="Georgia" w:eastAsia="Times New Roman" w:hAnsi="Georgia" w:cs="Helvetica"/>
            <w:color w:val="444444"/>
            <w:sz w:val="26"/>
            <w:szCs w:val="26"/>
            <w:u w:val="single"/>
          </w:rPr>
          <w:t>https://sleepfoundation.org/sleep-news/eight-major-obstacles-delaying-school-start-times</w:t>
        </w:r>
      </w:hyperlink>
    </w:p>
    <w:p w:rsidR="00B35393" w:rsidRDefault="00B35393"/>
    <w:sectPr w:rsidR="00B3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E5A"/>
    <w:multiLevelType w:val="multilevel"/>
    <w:tmpl w:val="BF4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C1463"/>
    <w:multiLevelType w:val="multilevel"/>
    <w:tmpl w:val="879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821F2"/>
    <w:multiLevelType w:val="multilevel"/>
    <w:tmpl w:val="EE2E0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B2ED9"/>
    <w:multiLevelType w:val="multilevel"/>
    <w:tmpl w:val="DC8A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54C91"/>
    <w:multiLevelType w:val="multilevel"/>
    <w:tmpl w:val="3FF8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82"/>
    <w:rsid w:val="009F6882"/>
    <w:rsid w:val="00B3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C2C50-C706-4415-9CA0-2212D774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8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9246">
      <w:bodyDiv w:val="1"/>
      <w:marLeft w:val="0"/>
      <w:marRight w:val="0"/>
      <w:marTop w:val="0"/>
      <w:marBottom w:val="0"/>
      <w:divBdr>
        <w:top w:val="none" w:sz="0" w:space="0" w:color="auto"/>
        <w:left w:val="none" w:sz="0" w:space="0" w:color="auto"/>
        <w:bottom w:val="none" w:sz="0" w:space="0" w:color="auto"/>
        <w:right w:val="none" w:sz="0" w:space="0" w:color="auto"/>
      </w:divBdr>
      <w:divsChild>
        <w:div w:id="1267494450">
          <w:marLeft w:val="0"/>
          <w:marRight w:val="0"/>
          <w:marTop w:val="0"/>
          <w:marBottom w:val="0"/>
          <w:divBdr>
            <w:top w:val="none" w:sz="0" w:space="0" w:color="auto"/>
            <w:left w:val="none" w:sz="0" w:space="0" w:color="auto"/>
            <w:bottom w:val="none" w:sz="0" w:space="0" w:color="auto"/>
            <w:right w:val="none" w:sz="0" w:space="0" w:color="auto"/>
          </w:divBdr>
        </w:div>
        <w:div w:id="469592271">
          <w:marLeft w:val="0"/>
          <w:marRight w:val="0"/>
          <w:marTop w:val="0"/>
          <w:marBottom w:val="0"/>
          <w:divBdr>
            <w:top w:val="none" w:sz="0" w:space="0" w:color="auto"/>
            <w:left w:val="none" w:sz="0" w:space="0" w:color="auto"/>
            <w:bottom w:val="none" w:sz="0" w:space="0" w:color="auto"/>
            <w:right w:val="none" w:sz="0" w:space="0" w:color="auto"/>
          </w:divBdr>
        </w:div>
        <w:div w:id="548689420">
          <w:marLeft w:val="0"/>
          <w:marRight w:val="0"/>
          <w:marTop w:val="0"/>
          <w:marBottom w:val="0"/>
          <w:divBdr>
            <w:top w:val="none" w:sz="0" w:space="0" w:color="auto"/>
            <w:left w:val="none" w:sz="0" w:space="0" w:color="auto"/>
            <w:bottom w:val="none" w:sz="0" w:space="0" w:color="auto"/>
            <w:right w:val="none" w:sz="0" w:space="0" w:color="auto"/>
          </w:divBdr>
          <w:divsChild>
            <w:div w:id="1852136692">
              <w:marLeft w:val="0"/>
              <w:marRight w:val="0"/>
              <w:marTop w:val="0"/>
              <w:marBottom w:val="0"/>
              <w:divBdr>
                <w:top w:val="none" w:sz="0" w:space="0" w:color="auto"/>
                <w:left w:val="none" w:sz="0" w:space="0" w:color="auto"/>
                <w:bottom w:val="none" w:sz="0" w:space="0" w:color="auto"/>
                <w:right w:val="none" w:sz="0" w:space="0" w:color="auto"/>
              </w:divBdr>
            </w:div>
            <w:div w:id="569970646">
              <w:marLeft w:val="0"/>
              <w:marRight w:val="0"/>
              <w:marTop w:val="0"/>
              <w:marBottom w:val="0"/>
              <w:divBdr>
                <w:top w:val="none" w:sz="0" w:space="0" w:color="auto"/>
                <w:left w:val="none" w:sz="0" w:space="0" w:color="auto"/>
                <w:bottom w:val="none" w:sz="0" w:space="0" w:color="auto"/>
                <w:right w:val="none" w:sz="0" w:space="0" w:color="auto"/>
              </w:divBdr>
            </w:div>
          </w:divsChild>
        </w:div>
        <w:div w:id="1837189537">
          <w:marLeft w:val="1800"/>
          <w:marRight w:val="0"/>
          <w:marTop w:val="0"/>
          <w:marBottom w:val="0"/>
          <w:divBdr>
            <w:top w:val="none" w:sz="0" w:space="0" w:color="auto"/>
            <w:left w:val="none" w:sz="0" w:space="0" w:color="auto"/>
            <w:bottom w:val="none" w:sz="0" w:space="0" w:color="auto"/>
            <w:right w:val="none" w:sz="0" w:space="0" w:color="auto"/>
          </w:divBdr>
          <w:divsChild>
            <w:div w:id="21088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com/teen-good-nights-sleep-2611239" TargetMode="External"/><Relationship Id="rId13" Type="http://schemas.openxmlformats.org/officeDocument/2006/relationships/hyperlink" Target="http://pediatrics.aappublications.org/content/early/2014/08/19/peds.2014-1697" TargetMode="External"/><Relationship Id="rId3" Type="http://schemas.openxmlformats.org/officeDocument/2006/relationships/settings" Target="settings.xml"/><Relationship Id="rId7" Type="http://schemas.openxmlformats.org/officeDocument/2006/relationships/hyperlink" Target="https://www.verywell.com/amy-morin-teens-expert-2605926" TargetMode="External"/><Relationship Id="rId12" Type="http://schemas.openxmlformats.org/officeDocument/2006/relationships/hyperlink" Target="https://www.verywell.com/strategies-limit-your-teens-screen-time-26089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erywell.com/teens-4014637" TargetMode="External"/><Relationship Id="rId11" Type="http://schemas.openxmlformats.org/officeDocument/2006/relationships/hyperlink" Target="https://www.verywell.com/teen-good-nights-sleep-2611239"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verywell.com/teens-and-alcohol-what-parents-need-to-know-2609064" TargetMode="External"/><Relationship Id="rId4" Type="http://schemas.openxmlformats.org/officeDocument/2006/relationships/webSettings" Target="webSettings.xml"/><Relationship Id="rId9" Type="http://schemas.openxmlformats.org/officeDocument/2006/relationships/hyperlink" Target="https://www.verywell.com/dangers-sleep-deprived-teens-face-2611236" TargetMode="External"/><Relationship Id="rId14" Type="http://schemas.openxmlformats.org/officeDocument/2006/relationships/hyperlink" Target="https://sleepfoundation.org/sleep-news/eight-major-obstacles-delaying-school-start-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2017-01-19T22:27:00Z</cp:lastPrinted>
  <dcterms:created xsi:type="dcterms:W3CDTF">2017-01-19T22:26:00Z</dcterms:created>
  <dcterms:modified xsi:type="dcterms:W3CDTF">2017-01-19T22:27:00Z</dcterms:modified>
</cp:coreProperties>
</file>